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F04438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667A6D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C31BA0">
        <w:rPr>
          <w:rFonts w:cstheme="minorHAnsi"/>
          <w:b/>
          <w:sz w:val="28"/>
          <w:lang w:val="fr-BE"/>
        </w:rPr>
        <w:t xml:space="preserve">DE MODIFICATION </w:t>
      </w:r>
      <w:r w:rsidR="00F04438">
        <w:rPr>
          <w:rFonts w:cstheme="minorHAnsi"/>
          <w:b/>
          <w:sz w:val="28"/>
          <w:lang w:val="fr-BE"/>
        </w:rPr>
        <w:t>DE L’ENREGISTREMENT DE</w:t>
      </w:r>
      <w:bookmarkStart w:id="0" w:name="_GoBack"/>
      <w:bookmarkEnd w:id="0"/>
      <w:r w:rsidR="00C31BA0">
        <w:rPr>
          <w:rFonts w:cstheme="minorHAnsi"/>
          <w:b/>
          <w:sz w:val="28"/>
          <w:lang w:val="fr-BE"/>
        </w:rPr>
        <w:t xml:space="preserve"> SEXE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060E5F" w:rsidRPr="00C31BA0" w:rsidTr="00C62E8F">
        <w:tc>
          <w:tcPr>
            <w:tcW w:w="9918" w:type="dxa"/>
            <w:gridSpan w:val="2"/>
          </w:tcPr>
          <w:p w:rsidR="00060E5F" w:rsidRPr="00C31BA0" w:rsidRDefault="00C31BA0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i/>
                <w:sz w:val="20"/>
                <w:szCs w:val="20"/>
                <w:lang w:val="fr-BE"/>
              </w:rPr>
            </w:pPr>
            <w:r w:rsidRPr="00C31BA0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INTÉRESSÉ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31BA0" w:rsidRPr="00C56B3B" w:rsidTr="00716049">
        <w:tc>
          <w:tcPr>
            <w:tcW w:w="3964" w:type="dxa"/>
          </w:tcPr>
          <w:p w:rsidR="00C31BA0" w:rsidRPr="00C31BA0" w:rsidRDefault="00C31BA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31BA0">
              <w:rPr>
                <w:rFonts w:cstheme="minorHAnsi"/>
                <w:b/>
                <w:sz w:val="20"/>
                <w:szCs w:val="20"/>
                <w:lang w:val="fr-BE"/>
              </w:rPr>
              <w:t xml:space="preserve">NOUVEAU SEXE : </w:t>
            </w:r>
          </w:p>
        </w:tc>
        <w:tc>
          <w:tcPr>
            <w:tcW w:w="5954" w:type="dxa"/>
          </w:tcPr>
          <w:p w:rsidR="00C31BA0" w:rsidRPr="00C31BA0" w:rsidRDefault="00C31BA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>
              <w:rPr>
                <w:rFonts w:cstheme="minorHAnsi"/>
                <w:i/>
                <w:sz w:val="20"/>
                <w:szCs w:val="20"/>
                <w:lang w:val="fr-BE"/>
              </w:rPr>
              <w:t>masculin / féminin</w:t>
            </w:r>
          </w:p>
        </w:tc>
      </w:tr>
      <w:tr w:rsidR="00C31BA0" w:rsidRPr="00C56B3B" w:rsidTr="00716049">
        <w:tc>
          <w:tcPr>
            <w:tcW w:w="3964" w:type="dxa"/>
          </w:tcPr>
          <w:p w:rsidR="00C31BA0" w:rsidRPr="00C31BA0" w:rsidRDefault="00C31BA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</w:tcPr>
          <w:p w:rsidR="00C31BA0" w:rsidRDefault="00C31BA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2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2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31BA0">
        <w:tc>
          <w:tcPr>
            <w:tcW w:w="3964" w:type="dxa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6E39B0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BE0" wp14:editId="27A69456">
                <wp:simplePos x="0" y="0"/>
                <wp:positionH relativeFrom="column">
                  <wp:posOffset>2721428</wp:posOffset>
                </wp:positionH>
                <wp:positionV relativeFrom="paragraph">
                  <wp:posOffset>1807029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E39B0" w:rsidRPr="00A613B6" w:rsidRDefault="006E39B0" w:rsidP="006E39B0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3pt;margin-top:142.3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JtnLdbgAAAACwEAAA8AAAAAAAAAAAAAAAAAqQQAAGRycy9kb3ducmV2LnhtbFBLBQYA&#10;AAAABAAEAPMAAAC2BQAAAAA=&#10;" fillcolor="white [3201]" strokecolor="red" strokeweight="1.5pt">
                <v:textbox>
                  <w:txbxContent>
                    <w:p w:rsidR="006E39B0" w:rsidRPr="00A613B6" w:rsidRDefault="006E39B0" w:rsidP="006E39B0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1C25CE"/>
    <w:rsid w:val="002A05C1"/>
    <w:rsid w:val="00352A49"/>
    <w:rsid w:val="003B612E"/>
    <w:rsid w:val="00510E00"/>
    <w:rsid w:val="00585DA2"/>
    <w:rsid w:val="00667A6D"/>
    <w:rsid w:val="006E39B0"/>
    <w:rsid w:val="00716049"/>
    <w:rsid w:val="007258DA"/>
    <w:rsid w:val="00762AC6"/>
    <w:rsid w:val="009900C6"/>
    <w:rsid w:val="00A33463"/>
    <w:rsid w:val="00AA2C8E"/>
    <w:rsid w:val="00AB5F78"/>
    <w:rsid w:val="00B04D9B"/>
    <w:rsid w:val="00C31BA0"/>
    <w:rsid w:val="00C56B3B"/>
    <w:rsid w:val="00CD1022"/>
    <w:rsid w:val="00CD370F"/>
    <w:rsid w:val="00D47DE6"/>
    <w:rsid w:val="00F04438"/>
    <w:rsid w:val="00F76327"/>
    <w:rsid w:val="00FB6135"/>
    <w:rsid w:val="00FD2D4A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FFFDD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  <w:style w:type="character" w:styleId="CommentReference">
    <w:name w:val="annotation reference"/>
    <w:basedOn w:val="DefaultParagraphFont"/>
    <w:uiPriority w:val="99"/>
    <w:semiHidden/>
    <w:unhideWhenUsed/>
    <w:rsid w:val="00FD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2019-03-27T11:22:00Z</dcterms:created>
  <dcterms:modified xsi:type="dcterms:W3CDTF">2019-03-27T13:15:00Z</dcterms:modified>
</cp:coreProperties>
</file>